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position w:val="14"/>
          <w:sz w:val="24"/>
        </w:rPr>
      </w:pPr>
      <w:r>
        <w:rPr>
          <w:rFonts w:hint="eastAsia" w:ascii="仿宋" w:hAnsi="仿宋" w:eastAsia="仿宋"/>
          <w:b/>
          <w:bCs w:val="0"/>
          <w:position w:val="14"/>
          <w:sz w:val="32"/>
          <w:szCs w:val="32"/>
        </w:rPr>
        <w:t>附件</w:t>
      </w:r>
      <w:r>
        <w:rPr>
          <w:rFonts w:hint="eastAsia" w:ascii="仿宋" w:hAnsi="仿宋" w:eastAsia="仿宋"/>
          <w:b/>
          <w:bCs w:val="0"/>
          <w:position w:val="1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position w:val="14"/>
          <w:sz w:val="32"/>
          <w:szCs w:val="32"/>
        </w:rPr>
        <w:t>：</w:t>
      </w:r>
      <w:r>
        <w:rPr>
          <w:rFonts w:hint="eastAsia"/>
          <w:bCs/>
          <w:position w:val="14"/>
          <w:sz w:val="24"/>
        </w:rPr>
        <w:t xml:space="preserve">           </w:t>
      </w:r>
    </w:p>
    <w:p>
      <w:pPr>
        <w:jc w:val="center"/>
        <w:rPr>
          <w:bCs/>
          <w:position w:val="14"/>
          <w:sz w:val="32"/>
          <w:szCs w:val="32"/>
        </w:rPr>
      </w:pPr>
      <w:r>
        <w:rPr>
          <w:rFonts w:hint="eastAsia"/>
          <w:b/>
          <w:bCs/>
          <w:position w:val="14"/>
          <w:sz w:val="32"/>
          <w:szCs w:val="32"/>
          <w:lang w:val="en-US" w:eastAsia="zh-CN"/>
        </w:rPr>
        <w:t>工程造价咨询执业质量抽查</w:t>
      </w:r>
      <w:r>
        <w:rPr>
          <w:rFonts w:hint="eastAsia"/>
          <w:b/>
          <w:bCs/>
          <w:position w:val="14"/>
          <w:sz w:val="32"/>
          <w:szCs w:val="32"/>
        </w:rPr>
        <w:t>技术协查人员推荐表</w:t>
      </w:r>
    </w:p>
    <w:p>
      <w:pPr>
        <w:jc w:val="center"/>
        <w:rPr>
          <w:sz w:val="24"/>
        </w:rPr>
      </w:pPr>
      <w:r>
        <w:rPr>
          <w:rFonts w:hint="eastAsia"/>
          <w:sz w:val="28"/>
        </w:rPr>
        <w:t xml:space="preserve">                                            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440"/>
        <w:gridCol w:w="883"/>
        <w:gridCol w:w="840"/>
        <w:gridCol w:w="1337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性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执业单位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企业联系电话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440" w:type="dxa"/>
            <w:gridSpan w:val="2"/>
            <w:vAlign w:val="center"/>
          </w:tcPr>
          <w:p>
            <w:pPr>
              <w:ind w:left="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ind w:left="72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ind w:left="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首次注册时间</w:t>
            </w:r>
          </w:p>
        </w:tc>
        <w:tc>
          <w:tcPr>
            <w:tcW w:w="1620" w:type="dxa"/>
            <w:vAlign w:val="center"/>
          </w:tcPr>
          <w:p>
            <w:pPr>
              <w:ind w:left="7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left="7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40" w:type="dxa"/>
            <w:gridSpan w:val="2"/>
            <w:vAlign w:val="center"/>
          </w:tcPr>
          <w:p>
            <w:pPr>
              <w:ind w:left="72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技术职称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ind w:left="72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ind w:left="72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申请人移动联系电话</w:t>
            </w:r>
          </w:p>
        </w:tc>
        <w:tc>
          <w:tcPr>
            <w:tcW w:w="1620" w:type="dxa"/>
            <w:vAlign w:val="center"/>
          </w:tcPr>
          <w:p>
            <w:pPr>
              <w:ind w:left="7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left="7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ind w:left="72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  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武汉市标准定额</w:t>
            </w:r>
            <w:r>
              <w:rPr>
                <w:rFonts w:hint="eastAsia" w:ascii="仿宋" w:hAnsi="仿宋" w:eastAsia="仿宋"/>
                <w:sz w:val="24"/>
              </w:rPr>
              <w:t>站意见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  章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1105"/>
    <w:rsid w:val="12692577"/>
    <w:rsid w:val="25E31105"/>
    <w:rsid w:val="2E0514FA"/>
    <w:rsid w:val="558E5C74"/>
    <w:rsid w:val="60B60A20"/>
    <w:rsid w:val="61B653FA"/>
    <w:rsid w:val="64A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2021-11-22T04:38:00Z</dcterms:created>
  <dc:creator>lenovo</dc:creator>
  <cp:lastModifiedBy>lenovo</cp:lastModifiedBy>
  <dcterms:modified xsi:type="dcterms:W3CDTF">2021-11-22T04:38:32Z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